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AE" w:rsidRDefault="00AC37AE" w:rsidP="00AC37AE">
      <w:pPr>
        <w:rPr>
          <w:rFonts w:ascii="Tahoma" w:hAnsi="Tahoma" w:cs="Tahoma"/>
          <w:sz w:val="32"/>
          <w:szCs w:val="32"/>
        </w:rPr>
      </w:pPr>
    </w:p>
    <w:p w:rsidR="00AC37AE" w:rsidRDefault="00682A11" w:rsidP="00AC37AE">
      <w:pPr>
        <w:jc w:val="center"/>
        <w:rPr>
          <w:rFonts w:ascii="Tahoma" w:hAnsi="Tahoma" w:cs="Tahoma"/>
          <w:sz w:val="22"/>
          <w:szCs w:val="22"/>
        </w:rPr>
      </w:pPr>
      <w:r w:rsidRPr="00682A11">
        <w:pict>
          <v:group id="_x0000_s1031" style="position:absolute;left:0;text-align:left;margin-left:-8.4pt;margin-top:9.6pt;width:485.55pt;height:103.1pt;z-index:1" coordorigin="1134,1215" coordsize="9711,158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134;top:1215;width:1603;height:1583" o:allowincell="f">
              <v:imagedata r:id="rId5" o:title=""/>
            </v:shape>
            <v:shapetype id="_x0000_t202" coordsize="21600,21600" o:spt="202" path="m,l,21600r21600,l21600,xe">
              <v:stroke joinstyle="miter"/>
              <v:path gradientshapeok="t" o:connecttype="rect"/>
            </v:shapetype>
            <v:shape id="_x0000_s1033" type="#_x0000_t202" style="position:absolute;left:3135;top:1673;width:7710;height:1125" o:allowincell="f" filled="f" stroked="f">
              <v:textbox style="mso-next-textbox:#_x0000_s1033">
                <w:txbxContent>
                  <w:p w:rsidR="00AC37AE" w:rsidRPr="001E5FC6" w:rsidRDefault="00AC37AE" w:rsidP="00AC37AE">
                    <w:pPr>
                      <w:rPr>
                        <w:sz w:val="16"/>
                        <w:szCs w:val="16"/>
                      </w:rPr>
                    </w:pPr>
                    <w:r w:rsidRPr="001E5FC6">
                      <w:rPr>
                        <w:sz w:val="16"/>
                        <w:szCs w:val="16"/>
                      </w:rPr>
                      <w:t>Liceo Scientifico-Liceo Scienti</w:t>
                    </w:r>
                    <w:r>
                      <w:rPr>
                        <w:sz w:val="16"/>
                        <w:szCs w:val="16"/>
                      </w:rPr>
                      <w:t xml:space="preserve">fico opzione Scienze Applicate </w:t>
                    </w:r>
                  </w:p>
                  <w:p w:rsidR="00AC37AE" w:rsidRPr="001E5FC6" w:rsidRDefault="00AC37AE" w:rsidP="00AC37AE">
                    <w:pPr>
                      <w:rPr>
                        <w:sz w:val="16"/>
                        <w:szCs w:val="16"/>
                      </w:rPr>
                    </w:pPr>
                    <w:r>
                      <w:rPr>
                        <w:sz w:val="16"/>
                        <w:szCs w:val="16"/>
                      </w:rPr>
                      <w:t>Liceo Scientifico S</w:t>
                    </w:r>
                    <w:r w:rsidRPr="001E5FC6">
                      <w:rPr>
                        <w:sz w:val="16"/>
                        <w:szCs w:val="16"/>
                      </w:rPr>
                      <w:t xml:space="preserve">portivo  –Liceo Scienze Umane opzione Economico Sociale  –Liceo Linguistico </w:t>
                    </w:r>
                  </w:p>
                  <w:p w:rsidR="00AC37AE" w:rsidRPr="001E5FC6" w:rsidRDefault="00AC37AE" w:rsidP="00AC37AE">
                    <w:pPr>
                      <w:rPr>
                        <w:sz w:val="16"/>
                        <w:szCs w:val="16"/>
                      </w:rPr>
                    </w:pPr>
                    <w:r w:rsidRPr="001E5FC6">
                      <w:rPr>
                        <w:sz w:val="16"/>
                        <w:szCs w:val="16"/>
                      </w:rPr>
                      <w:t xml:space="preserve">IstitutoTecnico Meccanica e Meccatronica </w:t>
                    </w:r>
                    <w:r>
                      <w:rPr>
                        <w:sz w:val="16"/>
                        <w:szCs w:val="16"/>
                      </w:rPr>
                      <w:t>,</w:t>
                    </w:r>
                    <w:r w:rsidRPr="001E5FC6">
                      <w:rPr>
                        <w:sz w:val="16"/>
                        <w:szCs w:val="16"/>
                      </w:rPr>
                      <w:t xml:space="preserve"> Informatica</w:t>
                    </w:r>
                    <w:r>
                      <w:rPr>
                        <w:sz w:val="16"/>
                        <w:szCs w:val="16"/>
                      </w:rPr>
                      <w:t>,</w:t>
                    </w:r>
                    <w:r w:rsidRPr="001E5FC6">
                      <w:rPr>
                        <w:sz w:val="16"/>
                        <w:szCs w:val="16"/>
                      </w:rPr>
                      <w:t xml:space="preserve">  Chimica, materiali e biotecnologie </w:t>
                    </w:r>
                  </w:p>
                  <w:p w:rsidR="00AC37AE" w:rsidRDefault="00AC37AE" w:rsidP="00AC37AE">
                    <w:pPr>
                      <w:rPr>
                        <w:sz w:val="16"/>
                        <w:szCs w:val="16"/>
                      </w:rPr>
                    </w:pPr>
                    <w:r w:rsidRPr="001E5FC6">
                      <w:rPr>
                        <w:sz w:val="16"/>
                        <w:szCs w:val="16"/>
                      </w:rPr>
                      <w:t>Istituti Tec</w:t>
                    </w:r>
                    <w:r>
                      <w:rPr>
                        <w:sz w:val="16"/>
                        <w:szCs w:val="16"/>
                      </w:rPr>
                      <w:t>nici Amministrazione Finanza e M</w:t>
                    </w:r>
                    <w:r w:rsidRPr="001E5FC6">
                      <w:rPr>
                        <w:sz w:val="16"/>
                        <w:szCs w:val="16"/>
                      </w:rPr>
                      <w:t xml:space="preserve">arketing-Sistemi Informativi Aziendali </w:t>
                    </w:r>
                    <w:r>
                      <w:rPr>
                        <w:sz w:val="16"/>
                        <w:szCs w:val="16"/>
                      </w:rPr>
                      <w:t xml:space="preserve">–Turismo </w:t>
                    </w:r>
                  </w:p>
                  <w:p w:rsidR="00AC37AE" w:rsidRPr="001E5FC6" w:rsidRDefault="00AC37AE" w:rsidP="00AC37AE">
                    <w:pPr>
                      <w:rPr>
                        <w:sz w:val="16"/>
                        <w:szCs w:val="16"/>
                      </w:rPr>
                    </w:pPr>
                    <w:r>
                      <w:rPr>
                        <w:sz w:val="16"/>
                        <w:szCs w:val="16"/>
                      </w:rPr>
                      <w:t xml:space="preserve">Istituto Professionale  Tessili Sartoriali e Manutenzione e assistenza tecnica </w:t>
                    </w:r>
                  </w:p>
                </w:txbxContent>
              </v:textbox>
            </v:shape>
            <v:line id="_x0000_s1034" style="position:absolute" from="3135,2798" to="10845,2798" o:allowincell="f" strokeweight="1pt"/>
            <v:shape id="_x0000_s1035" type="#_x0000_t202" style="position:absolute;left:9675;top:1710;width:948;height:879" filled="f" stroked="f">
              <v:textbox style="mso-next-textbox:#_x0000_s1035">
                <w:txbxContent>
                  <w:p w:rsidR="00AC37AE" w:rsidRDefault="00AC37AE" w:rsidP="00AC37AE"/>
                </w:txbxContent>
              </v:textbox>
            </v:shape>
          </v:group>
        </w:pict>
      </w:r>
    </w:p>
    <w:p w:rsidR="00AC37AE" w:rsidRPr="00B02DA7" w:rsidRDefault="00AC37AE" w:rsidP="00AC37AE">
      <w:pPr>
        <w:jc w:val="center"/>
        <w:rPr>
          <w:rFonts w:ascii="Tahoma" w:hAnsi="Tahoma" w:cs="Tahoma"/>
          <w:i/>
          <w:iCs/>
          <w:sz w:val="22"/>
          <w:szCs w:val="22"/>
        </w:rPr>
      </w:pPr>
      <w:r w:rsidRPr="00B02DA7">
        <w:rPr>
          <w:rFonts w:ascii="Tahoma" w:hAnsi="Tahoma" w:cs="Tahoma"/>
          <w:sz w:val="22"/>
          <w:szCs w:val="22"/>
        </w:rPr>
        <w:t xml:space="preserve">             ISTITUTO DI ISTRUZIONE SUPERIORE </w:t>
      </w:r>
      <w:r>
        <w:rPr>
          <w:rFonts w:ascii="Tahoma" w:hAnsi="Tahoma" w:cs="Tahoma"/>
          <w:i/>
          <w:iCs/>
          <w:sz w:val="22"/>
          <w:szCs w:val="22"/>
        </w:rPr>
        <w:t>"</w:t>
      </w:r>
      <w:r w:rsidRPr="00B02DA7">
        <w:rPr>
          <w:rFonts w:ascii="Tahoma" w:hAnsi="Tahoma" w:cs="Tahoma"/>
          <w:i/>
          <w:iCs/>
          <w:sz w:val="22"/>
          <w:szCs w:val="22"/>
        </w:rPr>
        <w:t xml:space="preserve"> NEWTON</w:t>
      </w:r>
      <w:r>
        <w:rPr>
          <w:rFonts w:ascii="Tahoma" w:hAnsi="Tahoma" w:cs="Tahoma"/>
          <w:i/>
          <w:iCs/>
          <w:sz w:val="22"/>
          <w:szCs w:val="22"/>
        </w:rPr>
        <w:t xml:space="preserve">-PERTINI </w:t>
      </w:r>
      <w:r w:rsidRPr="00B02DA7">
        <w:rPr>
          <w:rFonts w:ascii="Tahoma" w:hAnsi="Tahoma" w:cs="Tahoma"/>
          <w:i/>
          <w:iCs/>
          <w:sz w:val="22"/>
          <w:szCs w:val="22"/>
        </w:rPr>
        <w:t>"</w:t>
      </w:r>
    </w:p>
    <w:p w:rsidR="00AC37AE" w:rsidRPr="00B02DA7" w:rsidRDefault="00AC37AE" w:rsidP="00AC37AE">
      <w:pPr>
        <w:jc w:val="center"/>
        <w:rPr>
          <w:rFonts w:ascii="Tahoma" w:hAnsi="Tahoma" w:cs="Tahoma"/>
          <w:sz w:val="22"/>
          <w:szCs w:val="22"/>
        </w:rPr>
      </w:pPr>
    </w:p>
    <w:p w:rsidR="00AC37AE" w:rsidRPr="00B02DA7" w:rsidRDefault="00AC37AE" w:rsidP="00AC37AE">
      <w:pPr>
        <w:pStyle w:val="Rientrocorpodeltesto2"/>
        <w:ind w:left="-142"/>
        <w:jc w:val="center"/>
        <w:rPr>
          <w:rFonts w:cs="Times New Roman"/>
        </w:rPr>
      </w:pPr>
    </w:p>
    <w:p w:rsidR="00AC37AE" w:rsidRPr="00B02DA7" w:rsidRDefault="00AC37AE" w:rsidP="00AC37AE">
      <w:pPr>
        <w:pStyle w:val="Rientrocorpodeltesto2"/>
        <w:ind w:left="-284" w:right="-285"/>
        <w:jc w:val="center"/>
        <w:rPr>
          <w:rFonts w:ascii="Tahoma" w:hAnsi="Tahoma" w:cs="Tahoma"/>
          <w:color w:val="000000"/>
        </w:rPr>
      </w:pPr>
    </w:p>
    <w:p w:rsidR="00AC37AE" w:rsidRPr="00B02DA7" w:rsidRDefault="00AC37AE" w:rsidP="00AC37AE">
      <w:pPr>
        <w:pStyle w:val="Rientrocorpodeltesto2"/>
        <w:ind w:left="-284" w:right="-285"/>
        <w:jc w:val="center"/>
        <w:rPr>
          <w:rFonts w:ascii="Modern No. 20" w:hAnsi="Modern No. 20" w:cs="Modern No. 20"/>
          <w:color w:val="000000"/>
        </w:rPr>
      </w:pPr>
    </w:p>
    <w:p w:rsidR="00AC37AE" w:rsidRPr="00B02DA7" w:rsidRDefault="00AC37AE" w:rsidP="00AC37AE">
      <w:pPr>
        <w:pStyle w:val="Rientrocorpodeltesto2"/>
        <w:tabs>
          <w:tab w:val="left" w:pos="1985"/>
        </w:tabs>
        <w:ind w:left="-284" w:right="-285"/>
        <w:jc w:val="center"/>
        <w:rPr>
          <w:rFonts w:ascii="Modern No. 20" w:hAnsi="Modern No. 20" w:cs="Modern No. 20"/>
          <w:color w:val="000000"/>
        </w:rPr>
      </w:pPr>
    </w:p>
    <w:p w:rsidR="00AC37AE" w:rsidRPr="00B02DA7" w:rsidRDefault="00AC37AE" w:rsidP="00AC37AE">
      <w:pPr>
        <w:pStyle w:val="Titolo6"/>
        <w:widowControl w:val="0"/>
        <w:ind w:left="1418" w:firstLine="709"/>
        <w:rPr>
          <w:rFonts w:ascii="Arial" w:hAnsi="Arial" w:cs="Arial"/>
          <w:sz w:val="22"/>
          <w:szCs w:val="22"/>
        </w:rPr>
      </w:pPr>
    </w:p>
    <w:p w:rsidR="00AC37AE" w:rsidRDefault="00AC37AE" w:rsidP="00AC37AE">
      <w:pPr>
        <w:pStyle w:val="Rientrocorpodeltesto2"/>
        <w:ind w:right="-1" w:firstLine="0"/>
        <w:rPr>
          <w:rFonts w:ascii="Haettenschweiler" w:hAnsi="Haettenschweiler" w:cs="Haettenschweiler"/>
          <w:color w:val="808080"/>
        </w:rPr>
      </w:pPr>
      <w:r w:rsidRPr="00B02DA7">
        <w:rPr>
          <w:rFonts w:ascii="Haettenschweiler" w:hAnsi="Haettenschweiler" w:cs="Haettenschweiler"/>
          <w:color w:val="808080"/>
        </w:rPr>
        <w:t xml:space="preserve">                            </w:t>
      </w:r>
    </w:p>
    <w:p w:rsidR="00AC37AE" w:rsidRPr="00B02DA7" w:rsidRDefault="00AC37AE" w:rsidP="00AC37AE">
      <w:pPr>
        <w:pStyle w:val="Rientrocorpodeltesto2"/>
        <w:ind w:right="-1"/>
        <w:jc w:val="right"/>
        <w:rPr>
          <w:rFonts w:ascii="Arial Narrow" w:hAnsi="Arial Narrow" w:cs="Arial Narrow"/>
          <w:color w:val="808080"/>
        </w:rPr>
      </w:pPr>
      <w:r w:rsidRPr="00B02DA7">
        <w:rPr>
          <w:rFonts w:ascii="Arial Narrow" w:hAnsi="Arial Narrow" w:cs="Arial Narrow"/>
          <w:color w:val="808080"/>
        </w:rPr>
        <w:t>Via Puccini, 27  –  35012  Camposampiero (Padova)  –   tel. 049.5791003  –   tel. 049.9303425  - fax 049.9303429</w:t>
      </w:r>
    </w:p>
    <w:p w:rsidR="00F42A06" w:rsidRPr="00AC37AE" w:rsidRDefault="00AC37AE" w:rsidP="00AC37AE">
      <w:pPr>
        <w:pStyle w:val="Rientrocorpodeltesto2"/>
        <w:ind w:right="-1" w:firstLine="0"/>
        <w:rPr>
          <w:rFonts w:ascii="Arial Narrow" w:hAnsi="Arial Narrow" w:cs="Arial Narrow"/>
          <w:color w:val="808080"/>
        </w:rPr>
      </w:pPr>
      <w:r w:rsidRPr="00B02DA7">
        <w:rPr>
          <w:rFonts w:ascii="Arial Narrow" w:hAnsi="Arial Narrow" w:cs="Arial Narrow"/>
          <w:color w:val="808080"/>
        </w:rPr>
        <w:t xml:space="preserve">            c.f.  92127840285 - e-mail: </w:t>
      </w:r>
      <w:hyperlink r:id="rId6" w:history="1">
        <w:r w:rsidRPr="00B02DA7">
          <w:rPr>
            <w:rStyle w:val="Collegamentoipertestuale"/>
            <w:rFonts w:ascii="Arial Narrow" w:hAnsi="Arial Narrow" w:cs="Arial Narrow"/>
          </w:rPr>
          <w:t>pdis01400q@istruzione.it</w:t>
        </w:r>
      </w:hyperlink>
      <w:r w:rsidRPr="00B02DA7">
        <w:rPr>
          <w:rFonts w:ascii="Arial Narrow" w:hAnsi="Arial Narrow" w:cs="Arial Narrow"/>
          <w:color w:val="808080"/>
        </w:rPr>
        <w:t xml:space="preserve"> – </w:t>
      </w:r>
      <w:hyperlink r:id="rId7" w:history="1">
        <w:r w:rsidRPr="00B02DA7">
          <w:rPr>
            <w:rStyle w:val="Collegamentoipertestuale"/>
            <w:rFonts w:ascii="Arial Narrow" w:hAnsi="Arial Narrow" w:cs="Arial Narrow"/>
          </w:rPr>
          <w:t>pdis01400q@pec.istruzione.it</w:t>
        </w:r>
      </w:hyperlink>
      <w:r w:rsidRPr="00B02DA7">
        <w:rPr>
          <w:rFonts w:ascii="Arial Narrow" w:hAnsi="Arial Narrow" w:cs="Arial Narrow"/>
          <w:color w:val="808080"/>
        </w:rPr>
        <w:t xml:space="preserve"> - www.iis-newton.</w:t>
      </w:r>
      <w:r>
        <w:rPr>
          <w:rFonts w:ascii="Arial Narrow" w:hAnsi="Arial Narrow" w:cs="Arial Narrow"/>
          <w:color w:val="808080"/>
        </w:rPr>
        <w:t>gov.</w:t>
      </w:r>
      <w:r w:rsidRPr="00B02DA7">
        <w:rPr>
          <w:rFonts w:ascii="Arial Narrow" w:hAnsi="Arial Narrow" w:cs="Arial Narrow"/>
          <w:color w:val="808080"/>
        </w:rPr>
        <w:t>it</w:t>
      </w:r>
      <w:r w:rsidR="000F140E">
        <w:rPr>
          <w:rFonts w:ascii="Tahoma" w:hAnsi="Tahoma" w:cs="Tahoma"/>
        </w:rPr>
        <w:t xml:space="preserve">             </w:t>
      </w:r>
    </w:p>
    <w:p w:rsidR="00AC37AE" w:rsidRDefault="00AC37AE" w:rsidP="000F140E"/>
    <w:p w:rsidR="00AC37AE" w:rsidRDefault="00AC37AE" w:rsidP="000F140E"/>
    <w:p w:rsidR="000F140E" w:rsidRDefault="00F42A06" w:rsidP="000F140E">
      <w:r>
        <w:t>COGNOME ______________________ NOME _______________________ CLASSE ________</w:t>
      </w:r>
    </w:p>
    <w:p w:rsidR="00480177" w:rsidRDefault="00F42A06" w:rsidP="00480177">
      <w:pPr>
        <w:pStyle w:val="NormaleWeb"/>
        <w:shd w:val="clear" w:color="auto" w:fill="FFFFFF"/>
        <w:spacing w:before="0" w:beforeAutospacing="0" w:after="0" w:afterAutospacing="0" w:line="277" w:lineRule="atLeast"/>
        <w:jc w:val="center"/>
        <w:rPr>
          <w:rFonts w:ascii="Verdana" w:hAnsi="Verdana"/>
          <w:color w:val="003366"/>
          <w:sz w:val="18"/>
          <w:szCs w:val="18"/>
        </w:rPr>
      </w:pPr>
      <w:r>
        <w:rPr>
          <w:sz w:val="20"/>
          <w:szCs w:val="20"/>
        </w:rPr>
        <w:t xml:space="preserve"> </w:t>
      </w:r>
      <w:r w:rsidRPr="00F42A06">
        <w:rPr>
          <w:sz w:val="20"/>
          <w:szCs w:val="20"/>
        </w:rPr>
        <w:t>(dell’alunno)</w:t>
      </w:r>
      <w:r w:rsidR="00480177" w:rsidRPr="00480177">
        <w:rPr>
          <w:rStyle w:val="Rientrocorpodeltesto2Carattere"/>
          <w:rFonts w:ascii="Verdana" w:hAnsi="Verdana"/>
          <w:color w:val="003366"/>
          <w:sz w:val="18"/>
          <w:szCs w:val="18"/>
        </w:rPr>
        <w:t xml:space="preserve"> </w:t>
      </w:r>
      <w:r w:rsidR="00480177">
        <w:rPr>
          <w:rStyle w:val="apple-converted-space"/>
          <w:rFonts w:ascii="Verdana" w:hAnsi="Verdana"/>
          <w:color w:val="003366"/>
          <w:sz w:val="18"/>
          <w:szCs w:val="18"/>
        </w:rPr>
        <w:t> </w:t>
      </w:r>
    </w:p>
    <w:p w:rsidR="00480177" w:rsidRPr="00422CCE" w:rsidRDefault="00480177" w:rsidP="00480177">
      <w:pPr>
        <w:pStyle w:val="NormaleWeb"/>
        <w:shd w:val="clear" w:color="auto" w:fill="FFFFFF"/>
        <w:spacing w:before="0" w:beforeAutospacing="0" w:after="180" w:afterAutospacing="0" w:line="277" w:lineRule="atLeast"/>
        <w:jc w:val="right"/>
        <w:rPr>
          <w:rFonts w:ascii="Verdana" w:hAnsi="Verdana"/>
          <w:color w:val="003366"/>
          <w:sz w:val="16"/>
          <w:szCs w:val="16"/>
        </w:rPr>
      </w:pPr>
      <w:r w:rsidRPr="00422CCE">
        <w:rPr>
          <w:rFonts w:ascii="Verdana" w:hAnsi="Verdana"/>
          <w:color w:val="003366"/>
          <w:sz w:val="16"/>
          <w:szCs w:val="16"/>
        </w:rPr>
        <w:t>  </w:t>
      </w:r>
    </w:p>
    <w:p w:rsidR="00480177" w:rsidRPr="00C34DA9" w:rsidRDefault="00480177" w:rsidP="00480177">
      <w:pPr>
        <w:pStyle w:val="NormaleWeb"/>
        <w:shd w:val="clear" w:color="auto" w:fill="FFFFFF"/>
        <w:spacing w:before="0" w:beforeAutospacing="0" w:after="180" w:afterAutospacing="0" w:line="277" w:lineRule="atLeast"/>
        <w:ind w:left="708"/>
        <w:jc w:val="center"/>
        <w:rPr>
          <w:rFonts w:ascii="Verdana" w:hAnsi="Verdana"/>
          <w:sz w:val="18"/>
          <w:szCs w:val="18"/>
        </w:rPr>
      </w:pPr>
      <w:r w:rsidRPr="00C34DA9">
        <w:rPr>
          <w:rStyle w:val="Enfasigrassetto"/>
          <w:rFonts w:ascii="Verdana" w:hAnsi="Verdana"/>
          <w:sz w:val="18"/>
          <w:szCs w:val="18"/>
        </w:rPr>
        <w:t>Pat</w:t>
      </w:r>
      <w:r w:rsidR="00422CCE">
        <w:rPr>
          <w:rStyle w:val="Enfasigrassetto"/>
          <w:rFonts w:ascii="Verdana" w:hAnsi="Verdana"/>
          <w:sz w:val="18"/>
          <w:szCs w:val="18"/>
        </w:rPr>
        <w:t>t</w:t>
      </w:r>
      <w:r w:rsidRPr="00C34DA9">
        <w:rPr>
          <w:rStyle w:val="Enfasigrassetto"/>
          <w:rFonts w:ascii="Verdana" w:hAnsi="Verdana"/>
          <w:sz w:val="18"/>
          <w:szCs w:val="18"/>
        </w:rPr>
        <w:t>o educativo di corresponsabilità</w:t>
      </w:r>
    </w:p>
    <w:p w:rsidR="00480177" w:rsidRPr="00C34DA9" w:rsidRDefault="00480177" w:rsidP="00480177">
      <w:pPr>
        <w:pStyle w:val="NormaleWeb"/>
        <w:shd w:val="clear" w:color="auto" w:fill="FFFFFF"/>
        <w:spacing w:before="0" w:beforeAutospacing="0" w:after="180" w:afterAutospacing="0" w:line="277" w:lineRule="atLeast"/>
        <w:ind w:left="708"/>
        <w:jc w:val="center"/>
        <w:rPr>
          <w:rFonts w:ascii="Verdana" w:hAnsi="Verdana"/>
          <w:sz w:val="18"/>
          <w:szCs w:val="18"/>
        </w:rPr>
      </w:pPr>
      <w:r w:rsidRPr="00C34DA9">
        <w:rPr>
          <w:rStyle w:val="Enfasigrassetto"/>
          <w:rFonts w:ascii="Verdana" w:hAnsi="Verdana"/>
          <w:sz w:val="18"/>
          <w:szCs w:val="18"/>
        </w:rPr>
        <w:t>Vita della comunità scolastica</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L'Istituto d'Istruzione Superiore “I. Newton” è luogo di formazione e di educazione mediante lo studio, l’acquisizione delle conoscenze e lo sviluppo della coscienza critica.</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dall’art. 14 della Carta dei diritti fondamentali dell’Unione europea, confermata dal Trattato di Lisbona.</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L’Istituto da anni è impegnato sul fronte della lotta al disagio giovanile potenziando l’offerta culturale e aggregativa, favorendo le iniziative degli studenti e collaborando con le famiglie.</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Poiché è sempre più vasta la presenza di gruppi di studenti con diversi livelli di preparazione, la nostra scuola offre servizi di recupero, di prevenzione del disagio scolastico e della dispersione, mirando al successo formativo.</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La vita della comunità scolastica si basa sulla libertà di espressione, di pensiero, di coscienza e di religione, sul rispetto reciproco di tutte le persone che la compongono, quale che sia la loro età e condizione, nel ripudio di ogni barriera ideologica, sociale e culturale.</w:t>
      </w: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Fonts w:ascii="Verdana" w:hAnsi="Verdana"/>
          <w:sz w:val="18"/>
          <w:szCs w:val="18"/>
        </w:rPr>
        <w:t>La condivisione ed il rispetto delle regole del vivere e del convivere sono fondamentali ed irrinunciabili per realizzare gli obiettivi che l'istituto si è posto.</w:t>
      </w:r>
    </w:p>
    <w:p w:rsidR="00480177" w:rsidRPr="00C34DA9" w:rsidRDefault="00480177" w:rsidP="00480177">
      <w:pPr>
        <w:pStyle w:val="NormaleWeb"/>
        <w:shd w:val="clear" w:color="auto" w:fill="FFFFFF"/>
        <w:spacing w:before="0" w:beforeAutospacing="0" w:after="180" w:afterAutospacing="0" w:line="277" w:lineRule="atLeast"/>
        <w:ind w:left="708"/>
        <w:jc w:val="center"/>
        <w:rPr>
          <w:rFonts w:ascii="Verdana" w:hAnsi="Verdana"/>
          <w:sz w:val="18"/>
          <w:szCs w:val="18"/>
        </w:rPr>
      </w:pPr>
      <w:r w:rsidRPr="00C34DA9">
        <w:rPr>
          <w:rStyle w:val="Enfasigrassetto"/>
          <w:rFonts w:ascii="Verdana" w:hAnsi="Verdana"/>
          <w:sz w:val="18"/>
          <w:szCs w:val="18"/>
        </w:rPr>
        <w:t>PERTANTO</w:t>
      </w:r>
    </w:p>
    <w:p w:rsidR="00480177" w:rsidRPr="00C34DA9" w:rsidRDefault="00480177" w:rsidP="00480177">
      <w:pPr>
        <w:pStyle w:val="NormaleWeb"/>
        <w:shd w:val="clear" w:color="auto" w:fill="FFFFFF"/>
        <w:spacing w:before="0" w:beforeAutospacing="0" w:after="180" w:afterAutospacing="0" w:line="277" w:lineRule="atLeast"/>
        <w:ind w:left="708"/>
        <w:rPr>
          <w:rFonts w:ascii="Verdana" w:hAnsi="Verdana"/>
          <w:sz w:val="18"/>
          <w:szCs w:val="18"/>
        </w:rPr>
      </w:pPr>
      <w:r w:rsidRPr="00C34DA9">
        <w:rPr>
          <w:rStyle w:val="Enfasigrassetto"/>
          <w:rFonts w:ascii="Verdana" w:hAnsi="Verdana"/>
          <w:sz w:val="18"/>
          <w:szCs w:val="18"/>
        </w:rPr>
        <w:t>Lo studente si impegna 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Rispettare l’orario d’ingresso a scuola, limitare le uscite anticipate a casi eccezionali, giustificare tempestivamente  le assenze;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Partecipare alla vita scolastica, rispettandone le regole, portando il materiale necessario, svolgendo i compiti assegnat</w:t>
      </w:r>
      <w:r w:rsidR="00A72D86" w:rsidRPr="00C34DA9">
        <w:rPr>
          <w:rStyle w:val="Enfasicorsivo"/>
          <w:rFonts w:ascii="Verdana" w:hAnsi="Verdana"/>
          <w:sz w:val="18"/>
          <w:szCs w:val="18"/>
        </w:rPr>
        <w:t>i</w:t>
      </w:r>
      <w:r w:rsidRPr="00C34DA9">
        <w:rPr>
          <w:rStyle w:val="Enfasicorsivo"/>
          <w:rFonts w:ascii="Verdana" w:hAnsi="Verdana"/>
          <w:sz w:val="18"/>
          <w:szCs w:val="18"/>
        </w:rPr>
        <w:t xml:space="preserve"> per casa;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Frequentare regolarmente le lezioni ed essere presente alle verifiche programmate;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Mantenere ordinata, pulita la classe e i locali che utilizza;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Rispettare le regole di vita della comunità scolastica previste dal Regolamento d’Istituto e dallo Statuto delle studentesse e degli studenti;</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Indossare un abbigliamento consono all’ambiente scolastico ;</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Non utilizzare il cellulare durante l’orario di lezione;</w:t>
      </w:r>
    </w:p>
    <w:p w:rsidR="00480177" w:rsidRPr="00C34DA9" w:rsidRDefault="00480177" w:rsidP="00422CCE">
      <w:pPr>
        <w:pStyle w:val="NormaleWeb"/>
        <w:shd w:val="clear" w:color="auto" w:fill="FFFFFF"/>
        <w:spacing w:before="0" w:beforeAutospacing="0" w:after="0" w:afterAutospacing="0" w:line="277" w:lineRule="atLeast"/>
        <w:ind w:left="708"/>
        <w:jc w:val="both"/>
        <w:rPr>
          <w:rStyle w:val="Enfasicorsivo"/>
          <w:rFonts w:ascii="Verdana" w:hAnsi="Verdana"/>
          <w:sz w:val="18"/>
          <w:szCs w:val="18"/>
        </w:rPr>
      </w:pPr>
      <w:r w:rsidRPr="00C34DA9">
        <w:rPr>
          <w:rStyle w:val="Enfasicorsivo"/>
          <w:rFonts w:ascii="Verdana" w:hAnsi="Verdana"/>
          <w:sz w:val="18"/>
          <w:szCs w:val="18"/>
        </w:rPr>
        <w:t>Non riprendere all’interno dei locali e spazi scolastici e diffondere foto o filmati di studenti e personale della scuola, salvo i casi autorizzati.</w:t>
      </w:r>
    </w:p>
    <w:p w:rsidR="00C34DA9" w:rsidRDefault="00C34DA9" w:rsidP="00480177">
      <w:pPr>
        <w:pStyle w:val="NormaleWeb"/>
        <w:shd w:val="clear" w:color="auto" w:fill="FFFFFF"/>
        <w:spacing w:before="0" w:beforeAutospacing="0" w:after="0" w:afterAutospacing="0" w:line="277" w:lineRule="atLeast"/>
        <w:ind w:left="708"/>
        <w:rPr>
          <w:rStyle w:val="Enfasicorsivo"/>
          <w:rFonts w:ascii="Verdana" w:hAnsi="Verdana"/>
          <w:sz w:val="18"/>
          <w:szCs w:val="18"/>
        </w:rPr>
      </w:pPr>
    </w:p>
    <w:p w:rsidR="00C34DA9" w:rsidRDefault="00C34DA9" w:rsidP="00480177">
      <w:pPr>
        <w:pStyle w:val="NormaleWeb"/>
        <w:shd w:val="clear" w:color="auto" w:fill="FFFFFF"/>
        <w:spacing w:before="0" w:beforeAutospacing="0" w:after="0" w:afterAutospacing="0" w:line="277" w:lineRule="atLeast"/>
        <w:ind w:left="708"/>
        <w:rPr>
          <w:rStyle w:val="Enfasicorsivo"/>
          <w:rFonts w:ascii="Verdana" w:hAnsi="Verdana"/>
          <w:sz w:val="18"/>
          <w:szCs w:val="18"/>
        </w:rPr>
      </w:pPr>
    </w:p>
    <w:p w:rsidR="006763E3" w:rsidRPr="00C34DA9" w:rsidRDefault="00F976B1"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U</w:t>
      </w:r>
      <w:r w:rsidR="006763E3" w:rsidRPr="00C34DA9">
        <w:rPr>
          <w:rStyle w:val="Enfasicorsivo"/>
          <w:rFonts w:ascii="Verdana" w:hAnsi="Verdana"/>
          <w:sz w:val="18"/>
          <w:szCs w:val="18"/>
        </w:rPr>
        <w:t>sare in modo corretto e rispettoso delle altre persone le</w:t>
      </w:r>
      <w:r w:rsidRPr="00C34DA9">
        <w:rPr>
          <w:rStyle w:val="Enfasicorsivo"/>
          <w:rFonts w:ascii="Verdana" w:hAnsi="Verdana"/>
          <w:sz w:val="18"/>
          <w:szCs w:val="18"/>
        </w:rPr>
        <w:t xml:space="preserve"> tecnologie ( non pubblicare fo</w:t>
      </w:r>
      <w:r w:rsidR="006763E3" w:rsidRPr="00C34DA9">
        <w:rPr>
          <w:rStyle w:val="Enfasicorsivo"/>
          <w:rFonts w:ascii="Verdana" w:hAnsi="Verdana"/>
          <w:sz w:val="18"/>
          <w:szCs w:val="18"/>
        </w:rPr>
        <w:t>to o video senza il consens</w:t>
      </w:r>
      <w:r w:rsidRPr="00C34DA9">
        <w:rPr>
          <w:rStyle w:val="Enfasicorsivo"/>
          <w:rFonts w:ascii="Verdana" w:hAnsi="Verdana"/>
          <w:sz w:val="18"/>
          <w:szCs w:val="18"/>
        </w:rPr>
        <w:t>o degli interessai</w:t>
      </w:r>
      <w:r w:rsidR="006763E3" w:rsidRPr="00C34DA9">
        <w:rPr>
          <w:rStyle w:val="Enfasicorsivo"/>
          <w:rFonts w:ascii="Verdana" w:hAnsi="Verdana"/>
          <w:sz w:val="18"/>
          <w:szCs w:val="18"/>
        </w:rPr>
        <w:t xml:space="preserve"> ,non pubblicare o co</w:t>
      </w:r>
      <w:r w:rsidRPr="00C34DA9">
        <w:rPr>
          <w:rStyle w:val="Enfasicorsivo"/>
          <w:rFonts w:ascii="Verdana" w:hAnsi="Verdana"/>
          <w:sz w:val="18"/>
          <w:szCs w:val="18"/>
        </w:rPr>
        <w:t>ndividere messaggi di derisione</w:t>
      </w:r>
      <w:r w:rsidR="006763E3" w:rsidRPr="00C34DA9">
        <w:rPr>
          <w:rStyle w:val="Enfasicorsivo"/>
          <w:rFonts w:ascii="Verdana" w:hAnsi="Verdana"/>
          <w:sz w:val="18"/>
          <w:szCs w:val="18"/>
        </w:rPr>
        <w:t>,minacce</w:t>
      </w:r>
      <w:r w:rsidRPr="00C34DA9">
        <w:rPr>
          <w:rStyle w:val="Enfasicorsivo"/>
          <w:rFonts w:ascii="Verdana" w:hAnsi="Verdana"/>
          <w:sz w:val="18"/>
          <w:szCs w:val="18"/>
        </w:rPr>
        <w:t>,</w:t>
      </w:r>
      <w:r w:rsidR="006763E3" w:rsidRPr="00C34DA9">
        <w:rPr>
          <w:rStyle w:val="Enfasicorsivo"/>
          <w:rFonts w:ascii="Verdana" w:hAnsi="Verdana"/>
          <w:sz w:val="18"/>
          <w:szCs w:val="18"/>
        </w:rPr>
        <w:t>...)</w:t>
      </w:r>
    </w:p>
    <w:p w:rsidR="00A2631E" w:rsidRPr="00C34DA9" w:rsidRDefault="00A2631E" w:rsidP="00422CCE">
      <w:pPr>
        <w:pStyle w:val="NormaleWeb"/>
        <w:shd w:val="clear" w:color="auto" w:fill="FFFFFF"/>
        <w:spacing w:before="0" w:beforeAutospacing="0" w:after="180" w:afterAutospacing="0" w:line="277" w:lineRule="atLeast"/>
        <w:ind w:left="708"/>
        <w:jc w:val="both"/>
        <w:rPr>
          <w:rStyle w:val="Enfasigrassetto"/>
          <w:rFonts w:ascii="Verdana" w:hAnsi="Verdana"/>
          <w:sz w:val="18"/>
          <w:szCs w:val="18"/>
        </w:rPr>
      </w:pP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Style w:val="Enfasigrassetto"/>
          <w:rFonts w:ascii="Verdana" w:hAnsi="Verdana"/>
          <w:sz w:val="18"/>
          <w:szCs w:val="18"/>
        </w:rPr>
        <w:t>Il docente si impegna 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i/>
          <w:sz w:val="18"/>
          <w:szCs w:val="18"/>
        </w:rPr>
      </w:pPr>
      <w:r w:rsidRPr="00C34DA9">
        <w:rPr>
          <w:rStyle w:val="Enfasicorsivo"/>
          <w:rFonts w:ascii="Verdana" w:hAnsi="Verdana"/>
          <w:sz w:val="18"/>
          <w:szCs w:val="18"/>
        </w:rPr>
        <w:t>Essere esempio di puntualità,di rispetto dei vincoli relativi al fumo e all’uso del cellulare e in generale delle norme che regolano la vita della scuola;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i/>
          <w:sz w:val="18"/>
          <w:szCs w:val="18"/>
        </w:rPr>
      </w:pPr>
      <w:r w:rsidRPr="00C34DA9">
        <w:rPr>
          <w:rStyle w:val="Enfasicorsivo"/>
          <w:rFonts w:ascii="Verdana" w:hAnsi="Verdana"/>
          <w:sz w:val="18"/>
          <w:szCs w:val="18"/>
        </w:rPr>
        <w:t>Creare un clima di serenità e di cooperazione con gli studenti e i genitori;</w:t>
      </w:r>
    </w:p>
    <w:p w:rsidR="00480177" w:rsidRPr="00C34DA9" w:rsidRDefault="00480177" w:rsidP="00422CCE">
      <w:pPr>
        <w:pStyle w:val="NormaleWeb"/>
        <w:shd w:val="clear" w:color="auto" w:fill="FFFFFF"/>
        <w:spacing w:before="0" w:beforeAutospacing="0" w:after="0" w:afterAutospacing="0" w:line="277" w:lineRule="atLeast"/>
        <w:ind w:left="708"/>
        <w:jc w:val="both"/>
        <w:rPr>
          <w:rStyle w:val="Enfasicorsivo"/>
          <w:rFonts w:ascii="Verdana" w:hAnsi="Verdana"/>
          <w:sz w:val="18"/>
          <w:szCs w:val="18"/>
        </w:rPr>
      </w:pPr>
      <w:r w:rsidRPr="00C34DA9">
        <w:rPr>
          <w:rStyle w:val="Enfasicorsivo"/>
          <w:rFonts w:ascii="Verdana" w:hAnsi="Verdana"/>
          <w:sz w:val="18"/>
          <w:szCs w:val="18"/>
        </w:rPr>
        <w:t>Promuovere con ogni singolo alunno un clima di confronto e di dialogo per motivarlo all’apprendimento;</w:t>
      </w:r>
    </w:p>
    <w:p w:rsidR="00A2631E" w:rsidRPr="00C34DA9" w:rsidRDefault="00A2631E" w:rsidP="00422CCE">
      <w:pPr>
        <w:tabs>
          <w:tab w:val="left" w:pos="420"/>
        </w:tabs>
        <w:spacing w:line="240" w:lineRule="atLeast"/>
        <w:ind w:left="420"/>
        <w:jc w:val="both"/>
        <w:rPr>
          <w:rFonts w:ascii="Verdana" w:hAnsi="Verdana"/>
          <w:i/>
          <w:sz w:val="18"/>
          <w:szCs w:val="18"/>
        </w:rPr>
      </w:pPr>
      <w:r w:rsidRPr="00C34DA9">
        <w:rPr>
          <w:rStyle w:val="Enfasicorsivo"/>
          <w:rFonts w:ascii="Verdana" w:hAnsi="Verdana"/>
          <w:i w:val="0"/>
          <w:sz w:val="18"/>
          <w:szCs w:val="18"/>
        </w:rPr>
        <w:t xml:space="preserve">     </w:t>
      </w:r>
      <w:r w:rsidRPr="00C34DA9">
        <w:rPr>
          <w:rFonts w:ascii="Verdana" w:hAnsi="Verdana"/>
          <w:i/>
          <w:sz w:val="18"/>
          <w:szCs w:val="18"/>
        </w:rPr>
        <w:t xml:space="preserve">Prevenire, vigilare e intervenire in caso di episodi di bullismo, vandalismo, inosservanza </w:t>
      </w:r>
    </w:p>
    <w:p w:rsidR="00A2631E" w:rsidRPr="00C34DA9" w:rsidRDefault="00A2631E" w:rsidP="00422CCE">
      <w:pPr>
        <w:tabs>
          <w:tab w:val="left" w:pos="420"/>
        </w:tabs>
        <w:spacing w:line="240" w:lineRule="atLeast"/>
        <w:ind w:left="420"/>
        <w:jc w:val="both"/>
        <w:rPr>
          <w:rFonts w:ascii="Verdana" w:hAnsi="Verdana"/>
          <w:i/>
          <w:sz w:val="18"/>
          <w:szCs w:val="18"/>
        </w:rPr>
      </w:pPr>
      <w:r w:rsidRPr="00C34DA9">
        <w:rPr>
          <w:rFonts w:ascii="Verdana" w:hAnsi="Verdana"/>
          <w:i/>
          <w:sz w:val="18"/>
          <w:szCs w:val="18"/>
        </w:rPr>
        <w:t xml:space="preserve">     delle regole di convivenza civile e del divieto di fumo sviluppando percorsi educativi e disciplinari </w:t>
      </w:r>
    </w:p>
    <w:p w:rsidR="00A2631E" w:rsidRPr="00C34DA9" w:rsidRDefault="00A2631E" w:rsidP="00422CCE">
      <w:pPr>
        <w:tabs>
          <w:tab w:val="left" w:pos="420"/>
        </w:tabs>
        <w:spacing w:line="240" w:lineRule="atLeast"/>
        <w:ind w:left="420"/>
        <w:jc w:val="both"/>
        <w:rPr>
          <w:rFonts w:ascii="Verdana" w:hAnsi="Verdana"/>
          <w:i/>
          <w:sz w:val="18"/>
          <w:szCs w:val="18"/>
        </w:rPr>
      </w:pPr>
      <w:r w:rsidRPr="00C34DA9">
        <w:rPr>
          <w:rFonts w:ascii="Verdana" w:hAnsi="Verdana"/>
          <w:i/>
          <w:sz w:val="18"/>
          <w:szCs w:val="18"/>
        </w:rPr>
        <w:t xml:space="preserve">      di sensibilizzazione </w:t>
      </w:r>
      <w:r w:rsidRPr="00C34DA9">
        <w:rPr>
          <w:rFonts w:ascii="Verdana" w:hAnsi="Verdana"/>
          <w:b/>
          <w:i/>
          <w:sz w:val="18"/>
          <w:szCs w:val="18"/>
        </w:rPr>
        <w:t xml:space="preserve"> </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Perseguire la realizzazione dei curricoli disciplinari,delle scelte organizzative e delle metodologie didattiche elaborate nel Piano dell’Offerta Formativa;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Comunicare alle famiglie l’andamento didattico e disciplinare (valutazioni, assenze, ritardi, comportamenti scorretti) allo scopo di ricercare ogni possibile collaborazione;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Comunicare almeno la valutazione complessiva delle verifiche orali al loro termine;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Inserire le valutazioni delle interrogazioni orali / pratiche nel registro elettronico entro 2 giorni;</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Correggere, di norma, le verifiche scritte entro 15 giorni e inserire i voti nel registro;</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Non svolgere un compito / verifica della stessa tipologia prima che lo studente abbia potuto usufruire della valutazione del compito precedente;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Garantire la trasparenza della valutazione comunicando i criteri agli studenti.</w:t>
      </w:r>
    </w:p>
    <w:p w:rsidR="00C34DA9" w:rsidRDefault="00C34DA9" w:rsidP="00422CCE">
      <w:pPr>
        <w:pStyle w:val="NormaleWeb"/>
        <w:shd w:val="clear" w:color="auto" w:fill="FFFFFF"/>
        <w:spacing w:before="0" w:beforeAutospacing="0" w:after="180" w:afterAutospacing="0" w:line="277" w:lineRule="atLeast"/>
        <w:ind w:left="708"/>
        <w:jc w:val="both"/>
        <w:rPr>
          <w:rFonts w:ascii="Verdana" w:hAnsi="Verdana"/>
          <w:sz w:val="18"/>
          <w:szCs w:val="18"/>
        </w:rPr>
      </w:pPr>
    </w:p>
    <w:p w:rsidR="00480177" w:rsidRPr="00C34DA9" w:rsidRDefault="00480177" w:rsidP="00422CCE">
      <w:pPr>
        <w:pStyle w:val="NormaleWeb"/>
        <w:shd w:val="clear" w:color="auto" w:fill="FFFFFF"/>
        <w:spacing w:before="0" w:beforeAutospacing="0" w:after="180" w:afterAutospacing="0" w:line="277" w:lineRule="atLeast"/>
        <w:ind w:left="708"/>
        <w:jc w:val="both"/>
        <w:rPr>
          <w:rFonts w:ascii="Verdana" w:hAnsi="Verdana"/>
          <w:sz w:val="18"/>
          <w:szCs w:val="18"/>
        </w:rPr>
      </w:pPr>
      <w:r w:rsidRPr="00C34DA9">
        <w:rPr>
          <w:rStyle w:val="Enfasigrassetto"/>
          <w:rFonts w:ascii="Verdana" w:hAnsi="Verdana"/>
          <w:sz w:val="18"/>
          <w:szCs w:val="18"/>
        </w:rPr>
        <w:t>I genitori si impegnano a</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Visionare ogni settimana il registro elettronico e controllare quotidianamente il libretto personale;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Usare i canali istituzionali (registro, telefono di scuola, mail istituzionale) per contattare i docenti. Mantenere un contatto periodico con i docenti per comunicazioni sull’andamento educativo e disciplinare dello studente;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Visionare il sito per informarsi sulle iniziative ed attività della scuola ,</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Prendere visione del Regolamento della scuola e dello Statuto delle Studentesse e degli Studenti e rispettarli;</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Sollecitare il rispetto dell’orario d’ingresso a scuola dello studente e la partecipazione all’attività scolastica, limitare le uscite anticipate a casi eccezionali, giustificare le assenze;</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Partecipare alle riunioni previste, in particolare quelle all’inizio dell’anno, nel corso delle quali vengono illustrati il P.O.F., il Regolamento della scuola, le attività che saranno svolte nell’anno (interventi di sostegno, di recupero, sportello didattico, ecc.);</w:t>
      </w:r>
    </w:p>
    <w:p w:rsidR="00480177" w:rsidRPr="00C34DA9" w:rsidRDefault="00480177" w:rsidP="00422CCE">
      <w:pPr>
        <w:pStyle w:val="NormaleWeb"/>
        <w:shd w:val="clear" w:color="auto" w:fill="FFFFFF"/>
        <w:spacing w:before="0" w:beforeAutospacing="0" w:after="0" w:afterAutospacing="0" w:line="277" w:lineRule="atLeast"/>
        <w:ind w:left="708"/>
        <w:jc w:val="both"/>
        <w:rPr>
          <w:rFonts w:ascii="Verdana" w:hAnsi="Verdana"/>
          <w:sz w:val="18"/>
          <w:szCs w:val="18"/>
        </w:rPr>
      </w:pPr>
      <w:r w:rsidRPr="00C34DA9">
        <w:rPr>
          <w:rStyle w:val="Enfasicorsivo"/>
          <w:rFonts w:ascii="Verdana" w:hAnsi="Verdana"/>
          <w:sz w:val="18"/>
          <w:szCs w:val="18"/>
        </w:rPr>
        <w:t>Risarcire l'Istituto per i danneggiamenti arrecati ai beni della scuola (arredi,attrezzature,...) e per ogni altro danneggiamento provocato da comportamento scorretto;</w:t>
      </w:r>
    </w:p>
    <w:p w:rsidR="00480177" w:rsidRPr="00C34DA9" w:rsidRDefault="00480177" w:rsidP="00422CCE">
      <w:pPr>
        <w:pStyle w:val="NormaleWeb"/>
        <w:shd w:val="clear" w:color="auto" w:fill="FFFFFF"/>
        <w:spacing w:before="0" w:beforeAutospacing="0" w:after="0" w:afterAutospacing="0" w:line="277" w:lineRule="atLeast"/>
        <w:ind w:left="708"/>
        <w:jc w:val="both"/>
        <w:rPr>
          <w:rStyle w:val="Enfasicorsivo"/>
          <w:rFonts w:ascii="Verdana" w:hAnsi="Verdana"/>
          <w:sz w:val="18"/>
          <w:szCs w:val="18"/>
        </w:rPr>
      </w:pPr>
      <w:r w:rsidRPr="00C34DA9">
        <w:rPr>
          <w:rStyle w:val="Enfasicorsivo"/>
          <w:rFonts w:ascii="Verdana" w:hAnsi="Verdana"/>
          <w:sz w:val="18"/>
          <w:szCs w:val="18"/>
        </w:rPr>
        <w:t>Risarcire i danni sopraelencati, in concorso con altri, anche quando l’autore del fatto non dovesse essere identificato.</w:t>
      </w:r>
    </w:p>
    <w:p w:rsidR="00C34DA9" w:rsidRPr="00C34DA9" w:rsidRDefault="006763E3" w:rsidP="00422CCE">
      <w:pPr>
        <w:pStyle w:val="NormaleWeb"/>
        <w:shd w:val="clear" w:color="auto" w:fill="FFFFFF"/>
        <w:spacing w:before="0" w:beforeAutospacing="0" w:after="0" w:afterAutospacing="0" w:line="277" w:lineRule="atLeast"/>
        <w:ind w:left="708"/>
        <w:jc w:val="both"/>
        <w:rPr>
          <w:rStyle w:val="Enfasicorsivo"/>
          <w:rFonts w:ascii="Verdana" w:hAnsi="Verdana"/>
          <w:sz w:val="18"/>
          <w:szCs w:val="18"/>
        </w:rPr>
      </w:pPr>
      <w:r w:rsidRPr="00C34DA9">
        <w:rPr>
          <w:rStyle w:val="Enfasicorsivo"/>
          <w:rFonts w:ascii="Verdana" w:hAnsi="Verdana"/>
          <w:sz w:val="18"/>
          <w:szCs w:val="18"/>
        </w:rPr>
        <w:t xml:space="preserve"> Segnalare situazioni critiche ,fenomeni di bullismo e </w:t>
      </w:r>
      <w:proofErr w:type="spellStart"/>
      <w:r w:rsidRPr="00C34DA9">
        <w:rPr>
          <w:rStyle w:val="Enfasicorsivo"/>
          <w:rFonts w:ascii="Verdana" w:hAnsi="Verdana"/>
          <w:sz w:val="18"/>
          <w:szCs w:val="18"/>
        </w:rPr>
        <w:t>cyberbullism</w:t>
      </w:r>
      <w:r w:rsidR="00C34DA9">
        <w:rPr>
          <w:rStyle w:val="Enfasicorsivo"/>
          <w:rFonts w:ascii="Verdana" w:hAnsi="Verdana"/>
          <w:sz w:val="18"/>
          <w:szCs w:val="18"/>
        </w:rPr>
        <w:t>o</w:t>
      </w:r>
      <w:proofErr w:type="spellEnd"/>
      <w:r w:rsidR="00C34DA9" w:rsidRPr="00C34DA9">
        <w:rPr>
          <w:rStyle w:val="Enfasicorsivo"/>
          <w:rFonts w:ascii="Verdana" w:hAnsi="Verdana"/>
          <w:sz w:val="18"/>
          <w:szCs w:val="18"/>
        </w:rPr>
        <w:t>;</w:t>
      </w:r>
    </w:p>
    <w:p w:rsidR="00C34DA9" w:rsidRPr="00C34DA9" w:rsidRDefault="00C34DA9" w:rsidP="00422CCE">
      <w:pPr>
        <w:tabs>
          <w:tab w:val="left" w:pos="420"/>
        </w:tabs>
        <w:spacing w:line="237" w:lineRule="auto"/>
        <w:ind w:left="420" w:right="20"/>
        <w:jc w:val="both"/>
        <w:rPr>
          <w:rFonts w:ascii="Verdana" w:hAnsi="Verdana"/>
          <w:i/>
          <w:sz w:val="18"/>
          <w:szCs w:val="18"/>
        </w:rPr>
      </w:pPr>
      <w:r w:rsidRPr="00C34DA9">
        <w:rPr>
          <w:rFonts w:ascii="Verdana" w:hAnsi="Verdana"/>
          <w:sz w:val="18"/>
          <w:szCs w:val="18"/>
        </w:rPr>
        <w:t xml:space="preserve">     </w:t>
      </w:r>
      <w:r w:rsidR="00A2631E" w:rsidRPr="00C34DA9">
        <w:rPr>
          <w:rFonts w:ascii="Verdana" w:hAnsi="Verdana"/>
          <w:i/>
          <w:sz w:val="18"/>
          <w:szCs w:val="18"/>
        </w:rPr>
        <w:t xml:space="preserve">Partecipare attivamente alle azioni di formazione/informazione, istituite dalla scuola, </w:t>
      </w:r>
    </w:p>
    <w:p w:rsidR="00C34DA9" w:rsidRDefault="00C34DA9" w:rsidP="00422CCE">
      <w:pPr>
        <w:tabs>
          <w:tab w:val="left" w:pos="420"/>
        </w:tabs>
        <w:spacing w:line="237" w:lineRule="auto"/>
        <w:ind w:left="420" w:right="20"/>
        <w:jc w:val="both"/>
        <w:rPr>
          <w:rFonts w:ascii="Verdana" w:hAnsi="Verdana"/>
          <w:i/>
          <w:sz w:val="18"/>
          <w:szCs w:val="18"/>
        </w:rPr>
      </w:pPr>
      <w:r w:rsidRPr="00C34DA9">
        <w:rPr>
          <w:rFonts w:ascii="Verdana" w:hAnsi="Verdana"/>
          <w:i/>
          <w:sz w:val="18"/>
          <w:szCs w:val="18"/>
        </w:rPr>
        <w:t xml:space="preserve">     </w:t>
      </w:r>
      <w:r w:rsidR="00A2631E" w:rsidRPr="00C34DA9">
        <w:rPr>
          <w:rFonts w:ascii="Verdana" w:hAnsi="Verdana"/>
          <w:i/>
          <w:sz w:val="18"/>
          <w:szCs w:val="18"/>
        </w:rPr>
        <w:t xml:space="preserve">sui comportamenti sintomatici del bullismo e del </w:t>
      </w:r>
      <w:proofErr w:type="spellStart"/>
      <w:r w:rsidR="00A2631E" w:rsidRPr="00C34DA9">
        <w:rPr>
          <w:rFonts w:ascii="Verdana" w:hAnsi="Verdana"/>
          <w:i/>
          <w:sz w:val="18"/>
          <w:szCs w:val="18"/>
        </w:rPr>
        <w:t>cyberbullis</w:t>
      </w:r>
      <w:r w:rsidR="00D80576">
        <w:rPr>
          <w:rFonts w:ascii="Verdana" w:hAnsi="Verdana"/>
          <w:i/>
          <w:sz w:val="18"/>
          <w:szCs w:val="18"/>
        </w:rPr>
        <w:t>moo</w:t>
      </w:r>
      <w:proofErr w:type="spellEnd"/>
      <w:r>
        <w:rPr>
          <w:rFonts w:ascii="Verdana" w:hAnsi="Verdana"/>
          <w:i/>
          <w:sz w:val="18"/>
          <w:szCs w:val="18"/>
        </w:rPr>
        <w:t>;</w:t>
      </w:r>
    </w:p>
    <w:p w:rsidR="00C34DA9" w:rsidRPr="00C34DA9" w:rsidRDefault="00C34DA9" w:rsidP="00422CCE">
      <w:pPr>
        <w:tabs>
          <w:tab w:val="left" w:pos="420"/>
        </w:tabs>
        <w:spacing w:line="237" w:lineRule="auto"/>
        <w:ind w:left="420" w:right="20"/>
        <w:jc w:val="both"/>
        <w:rPr>
          <w:rFonts w:ascii="Verdana" w:hAnsi="Verdana"/>
          <w:i/>
          <w:sz w:val="18"/>
          <w:szCs w:val="18"/>
        </w:rPr>
      </w:pPr>
      <w:r>
        <w:rPr>
          <w:rFonts w:ascii="Verdana" w:hAnsi="Verdana"/>
          <w:i/>
          <w:sz w:val="18"/>
          <w:szCs w:val="18"/>
        </w:rPr>
        <w:t xml:space="preserve">     </w:t>
      </w:r>
      <w:r w:rsidR="00A2631E" w:rsidRPr="00C34DA9">
        <w:rPr>
          <w:rFonts w:ascii="Verdana" w:hAnsi="Verdana"/>
          <w:i/>
          <w:sz w:val="18"/>
          <w:szCs w:val="18"/>
        </w:rPr>
        <w:t xml:space="preserve">Vigilare sull’uso delle tecnologie da parte dei ragazzi, con particolare attenzione ai </w:t>
      </w:r>
    </w:p>
    <w:p w:rsidR="00C34DA9" w:rsidRPr="00C34DA9" w:rsidRDefault="00C34DA9" w:rsidP="00422CCE">
      <w:pPr>
        <w:tabs>
          <w:tab w:val="left" w:pos="420"/>
        </w:tabs>
        <w:spacing w:line="237" w:lineRule="auto"/>
        <w:ind w:left="420" w:right="20"/>
        <w:jc w:val="both"/>
        <w:rPr>
          <w:rFonts w:ascii="Verdana" w:hAnsi="Verdana"/>
          <w:i/>
          <w:sz w:val="18"/>
          <w:szCs w:val="18"/>
        </w:rPr>
      </w:pPr>
      <w:r w:rsidRPr="00C34DA9">
        <w:rPr>
          <w:rFonts w:ascii="Verdana" w:hAnsi="Verdana"/>
          <w:i/>
          <w:sz w:val="18"/>
          <w:szCs w:val="18"/>
        </w:rPr>
        <w:t xml:space="preserve">     </w:t>
      </w:r>
      <w:r w:rsidR="00A2631E" w:rsidRPr="00C34DA9">
        <w:rPr>
          <w:rFonts w:ascii="Verdana" w:hAnsi="Verdana"/>
          <w:i/>
          <w:sz w:val="18"/>
          <w:szCs w:val="18"/>
        </w:rPr>
        <w:t xml:space="preserve">tempi, alle modalità, agli atteggiamenti conseguenti, vigilando sui comportamenti dei </w:t>
      </w:r>
    </w:p>
    <w:p w:rsidR="00480177" w:rsidRDefault="00C34DA9" w:rsidP="00422CCE">
      <w:pPr>
        <w:tabs>
          <w:tab w:val="left" w:pos="420"/>
        </w:tabs>
        <w:spacing w:line="237" w:lineRule="auto"/>
        <w:ind w:left="420" w:right="20"/>
        <w:jc w:val="both"/>
        <w:rPr>
          <w:rFonts w:ascii="Verdana" w:hAnsi="Verdana"/>
          <w:i/>
          <w:sz w:val="18"/>
          <w:szCs w:val="18"/>
        </w:rPr>
      </w:pPr>
      <w:r w:rsidRPr="00C34DA9">
        <w:rPr>
          <w:rFonts w:ascii="Verdana" w:hAnsi="Verdana"/>
          <w:i/>
          <w:sz w:val="18"/>
          <w:szCs w:val="18"/>
        </w:rPr>
        <w:t xml:space="preserve">     </w:t>
      </w:r>
      <w:r w:rsidR="00A2631E" w:rsidRPr="00C34DA9">
        <w:rPr>
          <w:rFonts w:ascii="Verdana" w:hAnsi="Verdana"/>
          <w:i/>
          <w:sz w:val="18"/>
          <w:szCs w:val="18"/>
        </w:rPr>
        <w:t xml:space="preserve">propri figli </w:t>
      </w:r>
      <w:r w:rsidRPr="00C34DA9">
        <w:rPr>
          <w:rFonts w:ascii="Verdana" w:hAnsi="Verdana"/>
          <w:i/>
          <w:sz w:val="18"/>
          <w:szCs w:val="18"/>
        </w:rPr>
        <w:t>.</w:t>
      </w:r>
    </w:p>
    <w:p w:rsidR="00422CCE" w:rsidRPr="00C34DA9" w:rsidRDefault="00422CCE" w:rsidP="00422CCE">
      <w:pPr>
        <w:tabs>
          <w:tab w:val="left" w:pos="420"/>
        </w:tabs>
        <w:spacing w:line="237" w:lineRule="auto"/>
        <w:ind w:left="420" w:right="20"/>
        <w:jc w:val="both"/>
        <w:rPr>
          <w:rFonts w:ascii="Verdana" w:hAnsi="Verdana"/>
          <w:i/>
          <w:sz w:val="18"/>
          <w:szCs w:val="18"/>
        </w:rPr>
      </w:pPr>
    </w:p>
    <w:p w:rsidR="00480177" w:rsidRPr="00C34DA9" w:rsidRDefault="00480177" w:rsidP="00422CCE">
      <w:pPr>
        <w:pStyle w:val="NormaleWeb"/>
        <w:shd w:val="clear" w:color="auto" w:fill="FFFFFF"/>
        <w:spacing w:before="0" w:beforeAutospacing="0" w:after="180" w:afterAutospacing="0"/>
        <w:ind w:left="708"/>
        <w:jc w:val="both"/>
        <w:rPr>
          <w:rFonts w:ascii="Verdana" w:hAnsi="Verdana"/>
          <w:sz w:val="18"/>
          <w:szCs w:val="18"/>
        </w:rPr>
      </w:pPr>
      <w:r w:rsidRPr="00C34DA9">
        <w:rPr>
          <w:rFonts w:ascii="Verdana" w:hAnsi="Verdana"/>
          <w:sz w:val="18"/>
          <w:szCs w:val="18"/>
        </w:rPr>
        <w:t> </w:t>
      </w:r>
      <w:r w:rsidR="00391792">
        <w:rPr>
          <w:rFonts w:ascii="Verdana" w:hAnsi="Verdana"/>
          <w:sz w:val="18"/>
          <w:szCs w:val="18"/>
        </w:rPr>
        <w:t>La Dirigente scolastica</w:t>
      </w:r>
    </w:p>
    <w:p w:rsidR="00C34DA9" w:rsidRPr="00C34DA9" w:rsidRDefault="00480177" w:rsidP="00422CCE">
      <w:pPr>
        <w:pStyle w:val="NormaleWeb"/>
        <w:shd w:val="clear" w:color="auto" w:fill="FFFFFF"/>
        <w:spacing w:before="0" w:beforeAutospacing="0" w:after="180" w:afterAutospacing="0"/>
        <w:ind w:left="708"/>
        <w:rPr>
          <w:rFonts w:ascii="Verdana" w:hAnsi="Verdana"/>
          <w:sz w:val="18"/>
          <w:szCs w:val="18"/>
        </w:rPr>
      </w:pPr>
      <w:r w:rsidRPr="00C34DA9">
        <w:rPr>
          <w:rFonts w:ascii="Verdana" w:hAnsi="Verdana"/>
          <w:sz w:val="18"/>
          <w:szCs w:val="18"/>
        </w:rPr>
        <w:t xml:space="preserve"> Dott.ssa </w:t>
      </w:r>
      <w:r w:rsidR="0076211B">
        <w:rPr>
          <w:rFonts w:ascii="Verdana" w:hAnsi="Verdana"/>
          <w:sz w:val="18"/>
          <w:szCs w:val="18"/>
        </w:rPr>
        <w:t>Chiara TONELLO</w:t>
      </w:r>
      <w:r w:rsidRPr="00C34DA9">
        <w:rPr>
          <w:rFonts w:ascii="Verdana" w:hAnsi="Verdana"/>
          <w:sz w:val="18"/>
          <w:szCs w:val="18"/>
        </w:rPr>
        <w:t xml:space="preserve">                           </w:t>
      </w:r>
      <w:r w:rsidR="00C34DA9" w:rsidRPr="00C34DA9">
        <w:rPr>
          <w:rFonts w:ascii="Verdana" w:hAnsi="Verdana"/>
          <w:sz w:val="18"/>
          <w:szCs w:val="18"/>
        </w:rPr>
        <w:t>     I Genitori          </w:t>
      </w:r>
    </w:p>
    <w:p w:rsidR="00480177" w:rsidRPr="00C34DA9" w:rsidRDefault="00480177" w:rsidP="00480177">
      <w:pPr>
        <w:pStyle w:val="NormaleWeb"/>
        <w:shd w:val="clear" w:color="auto" w:fill="FFFFFF"/>
        <w:spacing w:before="0" w:beforeAutospacing="0" w:after="180" w:afterAutospacing="0" w:line="277" w:lineRule="atLeast"/>
        <w:ind w:left="708"/>
        <w:rPr>
          <w:rFonts w:ascii="Verdana" w:hAnsi="Verdana"/>
          <w:sz w:val="18"/>
          <w:szCs w:val="18"/>
        </w:rPr>
      </w:pPr>
      <w:r w:rsidRPr="00C34DA9">
        <w:rPr>
          <w:rFonts w:ascii="Verdana" w:hAnsi="Verdana"/>
          <w:sz w:val="18"/>
          <w:szCs w:val="18"/>
        </w:rPr>
        <w:t>___________________________</w:t>
      </w:r>
      <w:r w:rsidR="00C34DA9" w:rsidRPr="00C34DA9">
        <w:rPr>
          <w:rFonts w:ascii="Verdana" w:hAnsi="Verdana"/>
          <w:sz w:val="18"/>
          <w:szCs w:val="18"/>
        </w:rPr>
        <w:t xml:space="preserve">                  </w:t>
      </w:r>
      <w:r w:rsidRPr="00C34DA9">
        <w:rPr>
          <w:rFonts w:ascii="Verdana" w:hAnsi="Verdana"/>
          <w:sz w:val="18"/>
          <w:szCs w:val="18"/>
        </w:rPr>
        <w:t>_________________________________</w:t>
      </w:r>
    </w:p>
    <w:p w:rsidR="00422CCE" w:rsidRDefault="00C34DA9" w:rsidP="00C34DA9">
      <w:pPr>
        <w:pStyle w:val="NormaleWeb"/>
        <w:shd w:val="clear" w:color="auto" w:fill="FFFFFF"/>
        <w:spacing w:before="0" w:beforeAutospacing="0" w:after="180" w:afterAutospacing="0" w:line="277" w:lineRule="atLeast"/>
        <w:ind w:left="4248"/>
        <w:rPr>
          <w:rFonts w:ascii="Verdana" w:hAnsi="Verdana"/>
          <w:sz w:val="18"/>
          <w:szCs w:val="18"/>
        </w:rPr>
      </w:pPr>
      <w:r w:rsidRPr="00C34DA9">
        <w:rPr>
          <w:rFonts w:ascii="Verdana" w:hAnsi="Verdana"/>
          <w:sz w:val="18"/>
          <w:szCs w:val="18"/>
        </w:rPr>
        <w:t xml:space="preserve">           </w:t>
      </w:r>
      <w:r w:rsidR="00480177" w:rsidRPr="00C34DA9">
        <w:rPr>
          <w:rFonts w:ascii="Verdana" w:hAnsi="Verdana"/>
          <w:sz w:val="18"/>
          <w:szCs w:val="18"/>
        </w:rPr>
        <w:t>Lo studente</w:t>
      </w:r>
    </w:p>
    <w:p w:rsidR="00480177" w:rsidRPr="00C34DA9" w:rsidRDefault="00C34DA9" w:rsidP="00422CCE">
      <w:pPr>
        <w:pStyle w:val="NormaleWeb"/>
        <w:shd w:val="clear" w:color="auto" w:fill="FFFFFF"/>
        <w:spacing w:before="0" w:beforeAutospacing="0" w:after="180" w:afterAutospacing="0" w:line="277" w:lineRule="atLeast"/>
        <w:ind w:left="709"/>
        <w:rPr>
          <w:rFonts w:ascii="Verdana" w:hAnsi="Verdana"/>
          <w:sz w:val="18"/>
          <w:szCs w:val="18"/>
        </w:rPr>
      </w:pPr>
      <w:r w:rsidRPr="00C34DA9">
        <w:rPr>
          <w:rFonts w:ascii="Verdana" w:hAnsi="Verdana"/>
          <w:sz w:val="18"/>
          <w:szCs w:val="18"/>
        </w:rPr>
        <w:t xml:space="preserve"> Data ___________________________</w:t>
      </w:r>
      <w:r w:rsidR="00422CCE">
        <w:rPr>
          <w:rFonts w:ascii="Verdana" w:hAnsi="Verdana"/>
          <w:sz w:val="18"/>
          <w:szCs w:val="18"/>
        </w:rPr>
        <w:t xml:space="preserve">         __________________________________</w:t>
      </w:r>
    </w:p>
    <w:p w:rsidR="00480177" w:rsidRPr="00C34DA9" w:rsidRDefault="00480177" w:rsidP="00480177">
      <w:pPr>
        <w:pStyle w:val="NormaleWeb"/>
        <w:shd w:val="clear" w:color="auto" w:fill="FFFFFF"/>
        <w:spacing w:before="0" w:beforeAutospacing="0" w:after="180" w:afterAutospacing="0" w:line="277" w:lineRule="atLeast"/>
        <w:ind w:left="708"/>
        <w:rPr>
          <w:rFonts w:ascii="Verdana" w:hAnsi="Verdana"/>
          <w:sz w:val="18"/>
          <w:szCs w:val="18"/>
        </w:rPr>
      </w:pPr>
      <w:r w:rsidRPr="00C34DA9">
        <w:rPr>
          <w:rFonts w:ascii="Verdana" w:hAnsi="Verdana"/>
          <w:sz w:val="18"/>
          <w:szCs w:val="18"/>
        </w:rPr>
        <w:t> </w:t>
      </w:r>
    </w:p>
    <w:p w:rsidR="00F42A06" w:rsidRPr="00C34DA9" w:rsidRDefault="00F42A06" w:rsidP="000F140E"/>
    <w:sectPr w:rsidR="00F42A06" w:rsidRPr="00C34DA9" w:rsidSect="00AC37AE">
      <w:pgSz w:w="11906" w:h="16838" w:code="9"/>
      <w:pgMar w:top="0" w:right="1134" w:bottom="39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dern No. 20">
    <w:panose1 w:val="02070704070505020303"/>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257130A2"/>
    <w:lvl w:ilvl="0" w:tplc="96E09F28">
      <w:start w:val="1"/>
      <w:numFmt w:val="bullet"/>
      <w:lvlText w:val="·"/>
      <w:lvlJc w:val="left"/>
    </w:lvl>
    <w:lvl w:ilvl="1" w:tplc="5BDC6F7E">
      <w:start w:val="1"/>
      <w:numFmt w:val="bullet"/>
      <w:lvlText w:val=""/>
      <w:lvlJc w:val="left"/>
    </w:lvl>
    <w:lvl w:ilvl="2" w:tplc="CF42A734">
      <w:start w:val="1"/>
      <w:numFmt w:val="bullet"/>
      <w:lvlText w:val=""/>
      <w:lvlJc w:val="left"/>
    </w:lvl>
    <w:lvl w:ilvl="3" w:tplc="2A5083AE">
      <w:start w:val="1"/>
      <w:numFmt w:val="bullet"/>
      <w:lvlText w:val=""/>
      <w:lvlJc w:val="left"/>
    </w:lvl>
    <w:lvl w:ilvl="4" w:tplc="1D269E8C">
      <w:start w:val="1"/>
      <w:numFmt w:val="bullet"/>
      <w:lvlText w:val=""/>
      <w:lvlJc w:val="left"/>
    </w:lvl>
    <w:lvl w:ilvl="5" w:tplc="EE12C92A">
      <w:start w:val="1"/>
      <w:numFmt w:val="bullet"/>
      <w:lvlText w:val=""/>
      <w:lvlJc w:val="left"/>
    </w:lvl>
    <w:lvl w:ilvl="6" w:tplc="D2967D2C">
      <w:start w:val="1"/>
      <w:numFmt w:val="bullet"/>
      <w:lvlText w:val=""/>
      <w:lvlJc w:val="left"/>
    </w:lvl>
    <w:lvl w:ilvl="7" w:tplc="A1A6D126">
      <w:start w:val="1"/>
      <w:numFmt w:val="bullet"/>
      <w:lvlText w:val=""/>
      <w:lvlJc w:val="left"/>
    </w:lvl>
    <w:lvl w:ilvl="8" w:tplc="53509B9E">
      <w:start w:val="1"/>
      <w:numFmt w:val="bullet"/>
      <w:lvlText w:val=""/>
      <w:lvlJc w:val="left"/>
    </w:lvl>
  </w:abstractNum>
  <w:abstractNum w:abstractNumId="1">
    <w:nsid w:val="00000013"/>
    <w:multiLevelType w:val="hybridMultilevel"/>
    <w:tmpl w:val="62BBD95A"/>
    <w:lvl w:ilvl="0" w:tplc="1ACA0F70">
      <w:start w:val="1"/>
      <w:numFmt w:val="bullet"/>
      <w:lvlText w:val="·"/>
      <w:lvlJc w:val="left"/>
    </w:lvl>
    <w:lvl w:ilvl="1" w:tplc="7FDA50B0">
      <w:start w:val="1"/>
      <w:numFmt w:val="bullet"/>
      <w:lvlText w:val=""/>
      <w:lvlJc w:val="left"/>
    </w:lvl>
    <w:lvl w:ilvl="2" w:tplc="FAA2C60E">
      <w:start w:val="1"/>
      <w:numFmt w:val="bullet"/>
      <w:lvlText w:val=""/>
      <w:lvlJc w:val="left"/>
    </w:lvl>
    <w:lvl w:ilvl="3" w:tplc="B868109E">
      <w:start w:val="1"/>
      <w:numFmt w:val="bullet"/>
      <w:lvlText w:val=""/>
      <w:lvlJc w:val="left"/>
    </w:lvl>
    <w:lvl w:ilvl="4" w:tplc="C81C531E">
      <w:start w:val="1"/>
      <w:numFmt w:val="bullet"/>
      <w:lvlText w:val=""/>
      <w:lvlJc w:val="left"/>
    </w:lvl>
    <w:lvl w:ilvl="5" w:tplc="36CA5920">
      <w:start w:val="1"/>
      <w:numFmt w:val="bullet"/>
      <w:lvlText w:val=""/>
      <w:lvlJc w:val="left"/>
    </w:lvl>
    <w:lvl w:ilvl="6" w:tplc="749E361C">
      <w:start w:val="1"/>
      <w:numFmt w:val="bullet"/>
      <w:lvlText w:val=""/>
      <w:lvlJc w:val="left"/>
    </w:lvl>
    <w:lvl w:ilvl="7" w:tplc="389E6704">
      <w:start w:val="1"/>
      <w:numFmt w:val="bullet"/>
      <w:lvlText w:val=""/>
      <w:lvlJc w:val="left"/>
    </w:lvl>
    <w:lvl w:ilvl="8" w:tplc="79784F40">
      <w:start w:val="1"/>
      <w:numFmt w:val="bullet"/>
      <w:lvlText w:val=""/>
      <w:lvlJc w:val="left"/>
    </w:lvl>
  </w:abstractNum>
  <w:abstractNum w:abstractNumId="2">
    <w:nsid w:val="12D951FB"/>
    <w:multiLevelType w:val="hybridMultilevel"/>
    <w:tmpl w:val="C85C0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D11D3C"/>
    <w:multiLevelType w:val="hybridMultilevel"/>
    <w:tmpl w:val="4468B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731D3"/>
    <w:multiLevelType w:val="hybridMultilevel"/>
    <w:tmpl w:val="AC40BF6C"/>
    <w:lvl w:ilvl="0" w:tplc="04100001">
      <w:start w:val="1"/>
      <w:numFmt w:val="bullet"/>
      <w:pStyle w:val="Numer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40E"/>
    <w:rsid w:val="0009192A"/>
    <w:rsid w:val="000F140E"/>
    <w:rsid w:val="00141904"/>
    <w:rsid w:val="00246335"/>
    <w:rsid w:val="003832F2"/>
    <w:rsid w:val="00391792"/>
    <w:rsid w:val="00392A95"/>
    <w:rsid w:val="00422CCE"/>
    <w:rsid w:val="00463145"/>
    <w:rsid w:val="00480177"/>
    <w:rsid w:val="004F7536"/>
    <w:rsid w:val="006763E3"/>
    <w:rsid w:val="00682A11"/>
    <w:rsid w:val="0076211B"/>
    <w:rsid w:val="0099603D"/>
    <w:rsid w:val="00A2631E"/>
    <w:rsid w:val="00A72D86"/>
    <w:rsid w:val="00AC37AE"/>
    <w:rsid w:val="00B469A1"/>
    <w:rsid w:val="00BF21D9"/>
    <w:rsid w:val="00BF5FF0"/>
    <w:rsid w:val="00C20355"/>
    <w:rsid w:val="00C34DA9"/>
    <w:rsid w:val="00D80576"/>
    <w:rsid w:val="00F42A06"/>
    <w:rsid w:val="00F976B1"/>
    <w:rsid w:val="00FB0CE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140E"/>
    <w:rPr>
      <w:sz w:val="24"/>
      <w:szCs w:val="24"/>
    </w:rPr>
  </w:style>
  <w:style w:type="paragraph" w:styleId="Titolo6">
    <w:name w:val="heading 6"/>
    <w:basedOn w:val="Normale"/>
    <w:next w:val="Normale"/>
    <w:link w:val="Titolo6Carattere"/>
    <w:qFormat/>
    <w:rsid w:val="00AC37AE"/>
    <w:pPr>
      <w:keepNext/>
      <w:autoSpaceDE w:val="0"/>
      <w:autoSpaceDN w:val="0"/>
      <w:jc w:val="center"/>
      <w:outlineLvl w:val="5"/>
    </w:pPr>
    <w:rPr>
      <w:rFonts w:ascii="Arial Narrow" w:eastAsia="Calibri" w:hAnsi="Arial Narrow" w:cs="Arial Narro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0F140E"/>
    <w:rPr>
      <w:color w:val="0000FF"/>
      <w:u w:val="single"/>
    </w:rPr>
  </w:style>
  <w:style w:type="character" w:customStyle="1" w:styleId="Rientrocorpodeltesto2Carattere">
    <w:name w:val="Rientro corpo del testo 2 Carattere"/>
    <w:basedOn w:val="Carpredefinitoparagrafo"/>
    <w:link w:val="Rientrocorpodeltesto2"/>
    <w:locked/>
    <w:rsid w:val="000F140E"/>
    <w:rPr>
      <w:rFonts w:ascii="Arial" w:hAnsi="Arial" w:cs="Arial"/>
      <w:sz w:val="22"/>
      <w:szCs w:val="22"/>
      <w:lang w:val="it-IT" w:eastAsia="it-IT" w:bidi="ar-SA"/>
    </w:rPr>
  </w:style>
  <w:style w:type="paragraph" w:styleId="Rientrocorpodeltesto2">
    <w:name w:val="Body Text Indent 2"/>
    <w:basedOn w:val="Normale"/>
    <w:link w:val="Rientrocorpodeltesto2Carattere"/>
    <w:rsid w:val="000F140E"/>
    <w:pPr>
      <w:widowControl w:val="0"/>
      <w:autoSpaceDE w:val="0"/>
      <w:autoSpaceDN w:val="0"/>
      <w:adjustRightInd w:val="0"/>
      <w:spacing w:before="20"/>
      <w:ind w:firstLine="340"/>
      <w:jc w:val="both"/>
    </w:pPr>
    <w:rPr>
      <w:rFonts w:ascii="Arial" w:hAnsi="Arial" w:cs="Arial"/>
      <w:sz w:val="22"/>
      <w:szCs w:val="22"/>
    </w:rPr>
  </w:style>
  <w:style w:type="paragraph" w:customStyle="1" w:styleId="Stile1">
    <w:name w:val="Stile1"/>
    <w:basedOn w:val="Numeroelenco"/>
    <w:rsid w:val="000F140E"/>
    <w:pPr>
      <w:numPr>
        <w:numId w:val="0"/>
      </w:numPr>
    </w:pPr>
    <w:rPr>
      <w:rFonts w:ascii="Tahoma" w:eastAsia="Calibri" w:hAnsi="Tahoma" w:cs="Tahoma"/>
      <w:sz w:val="20"/>
      <w:szCs w:val="20"/>
    </w:rPr>
  </w:style>
  <w:style w:type="paragraph" w:styleId="Numeroelenco">
    <w:name w:val="List Number"/>
    <w:basedOn w:val="Normale"/>
    <w:rsid w:val="000F140E"/>
    <w:pPr>
      <w:numPr>
        <w:numId w:val="1"/>
      </w:numPr>
    </w:pPr>
  </w:style>
  <w:style w:type="paragraph" w:customStyle="1" w:styleId="Default">
    <w:name w:val="Default"/>
    <w:rsid w:val="00246335"/>
    <w:pPr>
      <w:autoSpaceDE w:val="0"/>
      <w:autoSpaceDN w:val="0"/>
      <w:adjustRightInd w:val="0"/>
    </w:pPr>
    <w:rPr>
      <w:rFonts w:ascii="Lucida Sans Unicode" w:hAnsi="Lucida Sans Unicode" w:cs="Lucida Sans Unicode"/>
      <w:color w:val="000000"/>
      <w:sz w:val="24"/>
      <w:szCs w:val="24"/>
    </w:rPr>
  </w:style>
  <w:style w:type="character" w:customStyle="1" w:styleId="Titolo6Carattere">
    <w:name w:val="Titolo 6 Carattere"/>
    <w:basedOn w:val="Carpredefinitoparagrafo"/>
    <w:link w:val="Titolo6"/>
    <w:rsid w:val="00AC37AE"/>
    <w:rPr>
      <w:rFonts w:ascii="Arial Narrow" w:eastAsia="Calibri" w:hAnsi="Arial Narrow" w:cs="Arial Narrow"/>
      <w:b/>
      <w:bCs/>
      <w:sz w:val="24"/>
      <w:szCs w:val="24"/>
    </w:rPr>
  </w:style>
  <w:style w:type="paragraph" w:styleId="NormaleWeb">
    <w:name w:val="Normal (Web)"/>
    <w:basedOn w:val="Normale"/>
    <w:uiPriority w:val="99"/>
    <w:unhideWhenUsed/>
    <w:rsid w:val="00480177"/>
    <w:pPr>
      <w:spacing w:before="100" w:beforeAutospacing="1" w:after="100" w:afterAutospacing="1"/>
    </w:pPr>
  </w:style>
  <w:style w:type="character" w:customStyle="1" w:styleId="apple-converted-space">
    <w:name w:val="apple-converted-space"/>
    <w:basedOn w:val="Carpredefinitoparagrafo"/>
    <w:rsid w:val="00480177"/>
  </w:style>
  <w:style w:type="character" w:styleId="Enfasicorsivo">
    <w:name w:val="Emphasis"/>
    <w:basedOn w:val="Carpredefinitoparagrafo"/>
    <w:uiPriority w:val="20"/>
    <w:qFormat/>
    <w:rsid w:val="00480177"/>
    <w:rPr>
      <w:i/>
      <w:iCs/>
    </w:rPr>
  </w:style>
  <w:style w:type="character" w:styleId="Enfasigrassetto">
    <w:name w:val="Strong"/>
    <w:basedOn w:val="Carpredefinitoparagrafo"/>
    <w:uiPriority w:val="22"/>
    <w:qFormat/>
    <w:rsid w:val="00480177"/>
    <w:rPr>
      <w:b/>
      <w:bCs/>
    </w:rPr>
  </w:style>
</w:styles>
</file>

<file path=word/webSettings.xml><?xml version="1.0" encoding="utf-8"?>
<w:webSettings xmlns:r="http://schemas.openxmlformats.org/officeDocument/2006/relationships" xmlns:w="http://schemas.openxmlformats.org/wordprocessingml/2006/main">
  <w:divs>
    <w:div w:id="949361245">
      <w:bodyDiv w:val="1"/>
      <w:marLeft w:val="0"/>
      <w:marRight w:val="0"/>
      <w:marTop w:val="0"/>
      <w:marBottom w:val="0"/>
      <w:divBdr>
        <w:top w:val="none" w:sz="0" w:space="0" w:color="auto"/>
        <w:left w:val="none" w:sz="0" w:space="0" w:color="auto"/>
        <w:bottom w:val="none" w:sz="0" w:space="0" w:color="auto"/>
        <w:right w:val="none" w:sz="0" w:space="0" w:color="auto"/>
      </w:divBdr>
    </w:div>
    <w:div w:id="126943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is01400q@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is01400q@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1002</Words>
  <Characters>5717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ISTITUTO DI ISTRUZIONE SUPERIORE "I</vt:lpstr>
    </vt:vector>
  </TitlesOfParts>
  <Company/>
  <LinksUpToDate>false</LinksUpToDate>
  <CharactersWithSpaces>6706</CharactersWithSpaces>
  <SharedDoc>false</SharedDoc>
  <HLinks>
    <vt:vector size="12" baseType="variant">
      <vt:variant>
        <vt:i4>6029439</vt:i4>
      </vt:variant>
      <vt:variant>
        <vt:i4>3</vt:i4>
      </vt:variant>
      <vt:variant>
        <vt:i4>0</vt:i4>
      </vt:variant>
      <vt:variant>
        <vt:i4>5</vt:i4>
      </vt:variant>
      <vt:variant>
        <vt:lpwstr>mailto:pdis01400q@pec.istruzione.it</vt:lpwstr>
      </vt:variant>
      <vt:variant>
        <vt:lpwstr/>
      </vt:variant>
      <vt:variant>
        <vt:i4>1507436</vt:i4>
      </vt:variant>
      <vt:variant>
        <vt:i4>0</vt:i4>
      </vt:variant>
      <vt:variant>
        <vt:i4>0</vt:i4>
      </vt:variant>
      <vt:variant>
        <vt:i4>5</vt:i4>
      </vt:variant>
      <vt:variant>
        <vt:lpwstr>mailto:pdis01400q@istruzione.it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"I</dc:title>
  <dc:creator>Preside</dc:creator>
  <cp:lastModifiedBy>Didattica1</cp:lastModifiedBy>
  <cp:revision>4</cp:revision>
  <cp:lastPrinted>2018-08-24T12:26:00Z</cp:lastPrinted>
  <dcterms:created xsi:type="dcterms:W3CDTF">2018-09-10T07:05:00Z</dcterms:created>
  <dcterms:modified xsi:type="dcterms:W3CDTF">2020-05-25T09:04:00Z</dcterms:modified>
</cp:coreProperties>
</file>